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12F64" w14:textId="77777777" w:rsidR="005A70E6" w:rsidRPr="00372BBB" w:rsidRDefault="005A70E6" w:rsidP="00372BBB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cs-CZ"/>
          <w14:ligatures w14:val="none"/>
        </w:rPr>
      </w:pPr>
      <w:r w:rsidRPr="00372BBB">
        <w:rPr>
          <w:rFonts w:eastAsia="Times New Roman" w:cstheme="minorHAnsi"/>
          <w:b/>
          <w:bCs/>
          <w:kern w:val="36"/>
          <w:sz w:val="48"/>
          <w:szCs w:val="48"/>
          <w:lang w:eastAsia="cs-CZ"/>
          <w14:ligatures w14:val="none"/>
        </w:rPr>
        <w:t xml:space="preserve">Křišťálový odkaz Josefa </w:t>
      </w:r>
      <w:proofErr w:type="spellStart"/>
      <w:r w:rsidRPr="00372BBB">
        <w:rPr>
          <w:rFonts w:eastAsia="Times New Roman" w:cstheme="minorHAnsi"/>
          <w:b/>
          <w:bCs/>
          <w:kern w:val="36"/>
          <w:sz w:val="48"/>
          <w:szCs w:val="48"/>
          <w:lang w:eastAsia="cs-CZ"/>
          <w14:ligatures w14:val="none"/>
        </w:rPr>
        <w:t>Riedela</w:t>
      </w:r>
      <w:proofErr w:type="spellEnd"/>
      <w:r w:rsidRPr="00372BBB">
        <w:rPr>
          <w:rFonts w:eastAsia="Times New Roman" w:cstheme="minorHAnsi"/>
          <w:b/>
          <w:bCs/>
          <w:kern w:val="36"/>
          <w:sz w:val="48"/>
          <w:szCs w:val="48"/>
          <w:lang w:eastAsia="cs-CZ"/>
          <w14:ligatures w14:val="none"/>
        </w:rPr>
        <w:t xml:space="preserve"> se vrací do Hejnic. Připomene 210 let od narození sklářského krále Jizerských hor</w:t>
      </w:r>
    </w:p>
    <w:p w14:paraId="2CD088BD" w14:textId="77777777" w:rsidR="007C34BC" w:rsidRPr="007C34BC" w:rsidRDefault="005A70E6" w:rsidP="005A70E6">
      <w:pPr>
        <w:spacing w:before="100" w:beforeAutospacing="1" w:after="100" w:afterAutospacing="1" w:line="240" w:lineRule="auto"/>
        <w:jc w:val="both"/>
        <w:rPr>
          <w:rFonts w:eastAsia="Times New Roman" w:cstheme="minorHAnsi"/>
          <w:i/>
          <w:iCs/>
          <w:kern w:val="0"/>
          <w:sz w:val="24"/>
          <w:szCs w:val="24"/>
          <w:lang w:eastAsia="cs-CZ"/>
          <w14:ligatures w14:val="none"/>
        </w:rPr>
      </w:pPr>
      <w:r w:rsidRPr="007C34BC">
        <w:rPr>
          <w:rFonts w:eastAsia="Times New Roman" w:cstheme="minorHAnsi"/>
          <w:i/>
          <w:iCs/>
          <w:kern w:val="0"/>
          <w:sz w:val="24"/>
          <w:szCs w:val="24"/>
          <w:lang w:eastAsia="cs-CZ"/>
          <w14:ligatures w14:val="none"/>
        </w:rPr>
        <w:t xml:space="preserve">Sklo, řemeslo, hudba a příběh jednoho z nejvýznamnějších mužů Jizerských hor. </w:t>
      </w:r>
    </w:p>
    <w:p w14:paraId="20D3DA55" w14:textId="0EA290E1" w:rsidR="005A70E6" w:rsidRPr="00E50B45" w:rsidRDefault="005A70E6" w:rsidP="005A70E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V sobotu </w:t>
      </w:r>
      <w:r w:rsidRPr="00372BB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3. října 2026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se v Hejnicích uskuteční druhý ročník akce </w:t>
      </w:r>
      <w:r w:rsidRPr="00372BB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Křišťálový odkaz Josefa </w:t>
      </w:r>
      <w:proofErr w:type="spellStart"/>
      <w:r w:rsidRPr="00372BB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Riedela</w:t>
      </w:r>
      <w:proofErr w:type="spellEnd"/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která letos připomene také </w:t>
      </w:r>
      <w:r w:rsidRPr="00E50B45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významné 210. výročí </w:t>
      </w:r>
      <w:r w:rsidR="00E50B45" w:rsidRPr="00E50B45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jeho </w:t>
      </w:r>
      <w:r w:rsidRPr="00E50B45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narození.</w:t>
      </w:r>
    </w:p>
    <w:p w14:paraId="7A6BC1E5" w14:textId="5594D7F3" w:rsidR="005A70E6" w:rsidRPr="00372BBB" w:rsidRDefault="005A70E6" w:rsidP="005A70E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Josef Riedel se narodil v roce 1816 v Hejnicích v domě čp. 175. Během svého života vybudoval rozsáhlé sklářské </w:t>
      </w:r>
      <w:r w:rsidR="00E50B45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impérium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a významně ovlivnil hospodářský i společenský život celého regionu. Pro svůj mimořádný vliv a úspěch získal přezdívku </w:t>
      </w:r>
      <w:r w:rsidRPr="00372BB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„sklářský král Jizerských hor“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. Jeho příběh je dodnes pevně spojen s Hejnicemi.</w:t>
      </w:r>
    </w:p>
    <w:p w14:paraId="2DE5595E" w14:textId="77777777" w:rsidR="005A70E6" w:rsidRPr="00372BBB" w:rsidRDefault="005A70E6" w:rsidP="005A70E6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</w:pPr>
      <w:r w:rsidRPr="00372BBB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Celodenní oslava skla a řemesla</w:t>
      </w:r>
    </w:p>
    <w:p w14:paraId="2127B5A7" w14:textId="4453A969" w:rsidR="00FA5457" w:rsidRPr="00372BBB" w:rsidRDefault="005A70E6" w:rsidP="005A70E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Program akce nabídne návštěvníkům možnost nahlédnout přímo pod ruce současných sklář</w:t>
      </w:r>
      <w:r w:rsidR="00E50B45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ů</w:t>
      </w:r>
      <w:r w:rsidR="00FA5457"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a vyzkoušet si nejrůznější techniky práce se sklem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. Od </w:t>
      </w:r>
      <w:r w:rsidRPr="00372BB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10:00 do 18:30 hodin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budou v prostorách základní školy v Hejnicích k vidění ukázky tradičního zpracování skla, práce u sklářského kahanu, mobilní sklářská huť </w:t>
      </w:r>
      <w:r w:rsidR="00FA5457"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a mnoho dalšího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.</w:t>
      </w:r>
      <w:r w:rsidR="00FA5457"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Součástí programu bud</w:t>
      </w:r>
      <w:r w:rsidR="00FA5457"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e také možnost zakoupení skleněných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výrobk</w:t>
      </w:r>
      <w:r w:rsidR="00FA5457"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ů a bižuterie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. </w:t>
      </w:r>
    </w:p>
    <w:p w14:paraId="362F103B" w14:textId="5D6FB2B5" w:rsidR="005A70E6" w:rsidRPr="00372BBB" w:rsidRDefault="005A70E6" w:rsidP="005A70E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Návštěvníci si tak budou moci připomenout, že sklářská tradice Jizerských hor není pouze historickou vzpomínkou, ale živým řemeslem, které má své místo i v současnosti.</w:t>
      </w:r>
    </w:p>
    <w:p w14:paraId="468E6F11" w14:textId="1454D625" w:rsidR="005A70E6" w:rsidRPr="00372BBB" w:rsidRDefault="005A70E6" w:rsidP="005A70E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Výrazným hudebním bodem programu bude </w:t>
      </w:r>
      <w:r w:rsidR="00FA5457"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workshop a 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vystoupení Petra </w:t>
      </w:r>
      <w:proofErr w:type="spellStart"/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Špatiny</w:t>
      </w:r>
      <w:proofErr w:type="spellEnd"/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, virtuosa hry na skleněnou harfu, jejíž křehký zvuk propojí svět skla s hudbou.</w:t>
      </w:r>
    </w:p>
    <w:p w14:paraId="158C3768" w14:textId="77777777" w:rsidR="005A70E6" w:rsidRPr="00372BBB" w:rsidRDefault="005A70E6" w:rsidP="005A70E6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</w:pPr>
      <w:proofErr w:type="spellStart"/>
      <w:r w:rsidRPr="00372BBB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Riedelův</w:t>
      </w:r>
      <w:proofErr w:type="spellEnd"/>
      <w:r w:rsidRPr="00372BBB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 xml:space="preserve"> odkaz stále žije</w:t>
      </w:r>
    </w:p>
    <w:p w14:paraId="3F3650B2" w14:textId="4997CB1F" w:rsidR="005A70E6" w:rsidRPr="00372BBB" w:rsidRDefault="005A70E6" w:rsidP="005A70E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210 let od narození</w:t>
      </w:r>
      <w:r w:rsid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Josefa </w:t>
      </w:r>
      <w:proofErr w:type="spellStart"/>
      <w:r w:rsid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Riedela</w:t>
      </w:r>
      <w:proofErr w:type="spellEnd"/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si Hejnice připomínají během celého roku řadou kulturních aktivit. Na jaře se uskutečnila velikonoční sklářská dílna, v létě program věnovaný příběhu perličky a </w:t>
      </w:r>
      <w:r w:rsid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13. listopadu se můžete těšit do Hejnic na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p</w:t>
      </w:r>
      <w:r w:rsid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ovídání Petra Nového, hlavního kurátora Státního muzea skla a bižuterie, o Josefu </w:t>
      </w:r>
      <w:proofErr w:type="spellStart"/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Riedelov</w:t>
      </w:r>
      <w:r w:rsid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i</w:t>
      </w:r>
      <w:proofErr w:type="spellEnd"/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.</w:t>
      </w:r>
    </w:p>
    <w:p w14:paraId="21C2942F" w14:textId="4E966545" w:rsidR="005A70E6" w:rsidRPr="00372BBB" w:rsidRDefault="005A70E6" w:rsidP="005A70E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Významným okamžikem</w:t>
      </w:r>
      <w:r w:rsidR="00FA5457"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letošního roku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bylo </w:t>
      </w:r>
      <w:r w:rsidR="00FA5457"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také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Pr="00372BB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představení rekonstruovaného </w:t>
      </w:r>
      <w:proofErr w:type="spellStart"/>
      <w:r w:rsidRPr="00372BB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Riedelova</w:t>
      </w:r>
      <w:proofErr w:type="spellEnd"/>
      <w:r w:rsidRPr="00372BB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 xml:space="preserve"> křišťálového lustru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, který Josef Riedel v roce 1853 věnoval chrámu Navštívení Panny Marie v Hejnicích.</w:t>
      </w:r>
    </w:p>
    <w:p w14:paraId="79A7A6DE" w14:textId="3CFB78CA" w:rsidR="00FA5457" w:rsidRDefault="005A70E6" w:rsidP="00FA5457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Když se dnes díváme na krásné sklářské výrobky, možná si </w:t>
      </w:r>
      <w:r w:rsid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ani 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neuvědomujeme, kolik </w:t>
      </w:r>
      <w:r w:rsid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energie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a lidského umu je za nimi ukryto. A právě tyto příběhy chceme v Hejnicích vyprávět dál</w:t>
      </w:r>
      <w:r w:rsid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.</w:t>
      </w:r>
    </w:p>
    <w:p w14:paraId="707A01DA" w14:textId="77777777" w:rsidR="00372BBB" w:rsidRDefault="00372BBB" w:rsidP="00FA5457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</w:p>
    <w:p w14:paraId="61D3F74A" w14:textId="77777777" w:rsidR="00372BBB" w:rsidRPr="00372BBB" w:rsidRDefault="00372BBB" w:rsidP="00FA5457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</w:p>
    <w:p w14:paraId="36A43DD6" w14:textId="7AB7D65D" w:rsidR="005A70E6" w:rsidRPr="00372BBB" w:rsidRDefault="005A70E6" w:rsidP="005A70E6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</w:pPr>
      <w:r w:rsidRPr="00372BBB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lastRenderedPageBreak/>
        <w:t xml:space="preserve">Křišťálový odkaz Josefa </w:t>
      </w:r>
      <w:proofErr w:type="spellStart"/>
      <w:r w:rsidRPr="00372BBB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>Riedela</w:t>
      </w:r>
      <w:proofErr w:type="spellEnd"/>
      <w:r w:rsidRPr="00372BBB">
        <w:rPr>
          <w:rFonts w:eastAsia="Times New Roman" w:cstheme="minorHAnsi"/>
          <w:b/>
          <w:bCs/>
          <w:kern w:val="0"/>
          <w:sz w:val="27"/>
          <w:szCs w:val="27"/>
          <w:lang w:eastAsia="cs-CZ"/>
          <w14:ligatures w14:val="none"/>
        </w:rPr>
        <w:t xml:space="preserve"> 2026</w:t>
      </w:r>
    </w:p>
    <w:p w14:paraId="55E500A6" w14:textId="77777777" w:rsidR="005A70E6" w:rsidRPr="00372BBB" w:rsidRDefault="005A70E6" w:rsidP="005A70E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Sobota 3. října 2026 | Hejnice | 10.00–18.30 hodin</w:t>
      </w:r>
    </w:p>
    <w:p w14:paraId="4D56CC33" w14:textId="77777777" w:rsidR="005A70E6" w:rsidRPr="00372BBB" w:rsidRDefault="005A70E6" w:rsidP="005A70E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Návštěvníci se mohou těšit na:</w:t>
      </w:r>
    </w:p>
    <w:p w14:paraId="15E4AFF3" w14:textId="77777777" w:rsidR="005A70E6" w:rsidRPr="00372BBB" w:rsidRDefault="005A70E6" w:rsidP="005A7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ukázky tradičního zpracování skla,</w:t>
      </w:r>
    </w:p>
    <w:p w14:paraId="013EB494" w14:textId="4CDF6A2C" w:rsidR="005A70E6" w:rsidRPr="00372BBB" w:rsidRDefault="005A70E6" w:rsidP="005A7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mobilní sklářskou huť Kunc </w:t>
      </w:r>
      <w:proofErr w:type="spellStart"/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Glass</w:t>
      </w:r>
      <w:proofErr w:type="spellEnd"/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,</w:t>
      </w:r>
    </w:p>
    <w:p w14:paraId="5DA24730" w14:textId="77777777" w:rsidR="005A70E6" w:rsidRPr="00372BBB" w:rsidRDefault="005A70E6" w:rsidP="005A7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práci sklářů u kahanu,</w:t>
      </w:r>
    </w:p>
    <w:p w14:paraId="3591E9D6" w14:textId="77777777" w:rsidR="005A70E6" w:rsidRPr="00372BBB" w:rsidRDefault="005A70E6" w:rsidP="005A7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prezentaci současné sklářské tvorby,</w:t>
      </w:r>
    </w:p>
    <w:p w14:paraId="4202F74C" w14:textId="5C8DED8C" w:rsidR="005A70E6" w:rsidRPr="00372BBB" w:rsidRDefault="00E50B45" w:rsidP="005A7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workshop a </w:t>
      </w:r>
      <w:r w:rsidR="005A70E6"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vystoupení virtuosa na skleněnou harfu,</w:t>
      </w:r>
    </w:p>
    <w:p w14:paraId="06D5F12F" w14:textId="77777777" w:rsidR="005A70E6" w:rsidRPr="00372BBB" w:rsidRDefault="005A70E6" w:rsidP="005A7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připomínku příběhu Josefa </w:t>
      </w:r>
      <w:proofErr w:type="spellStart"/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Riedela</w:t>
      </w:r>
      <w:proofErr w:type="spellEnd"/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a jeho odkazu,</w:t>
      </w:r>
    </w:p>
    <w:p w14:paraId="589251FE" w14:textId="77777777" w:rsidR="005A70E6" w:rsidRPr="00372BBB" w:rsidRDefault="005A70E6" w:rsidP="005A70E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atmosféru historických i současných Hejnic.</w:t>
      </w:r>
    </w:p>
    <w:p w14:paraId="0D538A2E" w14:textId="21DBDD4D" w:rsidR="005A70E6" w:rsidRPr="00372BBB" w:rsidRDefault="005A70E6" w:rsidP="005A70E6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Akci pořádá </w:t>
      </w:r>
      <w:r w:rsidRPr="00372BB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Město Hejnice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r w:rsid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za podpory Libereckého kraje, </w:t>
      </w:r>
      <w:proofErr w:type="spellStart"/>
      <w:r w:rsid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Crystal</w:t>
      </w:r>
      <w:proofErr w:type="spellEnd"/>
      <w:r w:rsid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Valley</w:t>
      </w:r>
      <w:proofErr w:type="spellEnd"/>
      <w:r w:rsid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 a Turistického regionu Jizerské hory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.</w:t>
      </w:r>
    </w:p>
    <w:p w14:paraId="36DE7E75" w14:textId="664F415F" w:rsidR="00E50B45" w:rsidRPr="00372BBB" w:rsidRDefault="005A70E6" w:rsidP="005A70E6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</w:pPr>
      <w:r w:rsidRPr="00372BBB">
        <w:rPr>
          <w:rFonts w:eastAsia="Times New Roman" w:cstheme="minorHAnsi"/>
          <w:b/>
          <w:bCs/>
          <w:kern w:val="0"/>
          <w:sz w:val="24"/>
          <w:szCs w:val="24"/>
          <w:lang w:eastAsia="cs-CZ"/>
          <w14:ligatures w14:val="none"/>
        </w:rPr>
        <w:t>Kontakt pro média: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br/>
        <w:t xml:space="preserve">Ing. Lucie Podhorová, </w:t>
      </w:r>
      <w:proofErr w:type="spellStart"/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MSc</w:t>
      </w:r>
      <w:proofErr w:type="spellEnd"/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.</w:t>
      </w:r>
      <w:r w:rsidR="00E50B45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místostarostka</w:t>
      </w:r>
      <w:r w:rsidR="00E50B45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Město Hejnice</w:t>
      </w:r>
      <w:r w:rsidR="00E50B45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 xml:space="preserve">, 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Nádražní 521, 463 62 Hejnice</w:t>
      </w:r>
      <w:r w:rsidRPr="00372BBB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br/>
      </w:r>
      <w:r w:rsidR="00E50B45">
        <w:rPr>
          <w:rFonts w:eastAsia="Times New Roman" w:cstheme="minorHAnsi"/>
          <w:kern w:val="0"/>
          <w:sz w:val="24"/>
          <w:szCs w:val="24"/>
          <w:lang w:eastAsia="cs-CZ"/>
          <w14:ligatures w14:val="none"/>
        </w:rPr>
        <w:t>tel: 739 678 566, lucie.podhorova@mestohejnice.cz</w:t>
      </w:r>
    </w:p>
    <w:p w14:paraId="3DD3FCB2" w14:textId="77777777" w:rsidR="005D647B" w:rsidRPr="00372BBB" w:rsidRDefault="005D647B" w:rsidP="005A70E6">
      <w:pPr>
        <w:jc w:val="both"/>
        <w:rPr>
          <w:rFonts w:cstheme="minorHAnsi"/>
        </w:rPr>
      </w:pPr>
    </w:p>
    <w:sectPr w:rsidR="005D647B" w:rsidRPr="00372B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C0197"/>
    <w:multiLevelType w:val="multilevel"/>
    <w:tmpl w:val="F58A5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3481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0E6"/>
    <w:rsid w:val="00372BBB"/>
    <w:rsid w:val="00501E03"/>
    <w:rsid w:val="005A70E6"/>
    <w:rsid w:val="005D647B"/>
    <w:rsid w:val="00665168"/>
    <w:rsid w:val="007C34BC"/>
    <w:rsid w:val="00A9634A"/>
    <w:rsid w:val="00E50B45"/>
    <w:rsid w:val="00FA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220BB"/>
  <w15:chartTrackingRefBased/>
  <w15:docId w15:val="{F6B491E5-7116-4C13-B636-AD3932BA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A70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A70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A70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A70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A70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A70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A70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A70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A70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A70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A70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A70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A70E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A70E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A70E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A70E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A70E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A70E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A70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A7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A70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A7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A70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A70E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A70E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A70E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A70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A70E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A70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407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Podhorová</dc:creator>
  <cp:keywords/>
  <dc:description/>
  <cp:lastModifiedBy>Lucie Podhorová</cp:lastModifiedBy>
  <cp:revision>5</cp:revision>
  <dcterms:created xsi:type="dcterms:W3CDTF">2026-09-15T09:59:00Z</dcterms:created>
  <dcterms:modified xsi:type="dcterms:W3CDTF">2026-09-18T10:47:00Z</dcterms:modified>
</cp:coreProperties>
</file>